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61" w:rsidRPr="00CF5361" w:rsidRDefault="00CF5361" w:rsidP="00CF5361">
      <w:pPr>
        <w:spacing w:after="120" w:line="240" w:lineRule="auto"/>
        <w:rPr>
          <w:rFonts w:ascii="Georgia" w:eastAsia="Times New Roman" w:hAnsi="Georgia" w:cs="Times New Roman"/>
          <w:color w:val="000000"/>
          <w:sz w:val="24"/>
          <w:szCs w:val="26"/>
        </w:rPr>
      </w:pPr>
      <w:bookmarkStart w:id="0" w:name="_GoBack"/>
      <w:bookmarkEnd w:id="0"/>
      <w:r w:rsidRPr="00CF5361">
        <w:rPr>
          <w:rFonts w:ascii="Georgia" w:eastAsia="Times New Roman" w:hAnsi="Georgia" w:cs="Times New Roman"/>
          <w:b/>
          <w:bCs/>
          <w:color w:val="000000"/>
          <w:sz w:val="29"/>
          <w:szCs w:val="29"/>
        </w:rPr>
        <w:t xml:space="preserve">If We Just Talk of Thoughts and </w:t>
      </w:r>
      <w:proofErr w:type="gramStart"/>
      <w:r w:rsidRPr="00CF5361">
        <w:rPr>
          <w:rFonts w:ascii="Georgia" w:eastAsia="Times New Roman" w:hAnsi="Georgia" w:cs="Times New Roman"/>
          <w:b/>
          <w:bCs/>
          <w:color w:val="000000"/>
          <w:sz w:val="29"/>
          <w:szCs w:val="29"/>
        </w:rPr>
        <w:t>Prayers</w:t>
      </w:r>
      <w:proofErr w:type="gramEnd"/>
      <w:r>
        <w:rPr>
          <w:rFonts w:ascii="Georgia" w:eastAsia="Times New Roman" w:hAnsi="Georgia" w:cs="Times New Roman"/>
          <w:b/>
          <w:bCs/>
          <w:color w:val="000000"/>
          <w:sz w:val="29"/>
          <w:szCs w:val="29"/>
        </w:rPr>
        <w:br/>
      </w:r>
      <w:r w:rsidRPr="00CF5361">
        <w:rPr>
          <w:rFonts w:ascii="Georgia" w:eastAsia="Times New Roman" w:hAnsi="Georgia" w:cs="Times New Roman"/>
          <w:color w:val="000000"/>
          <w:sz w:val="24"/>
          <w:szCs w:val="26"/>
        </w:rPr>
        <w:t>(Sung to the tune of “Though I May Speak")</w:t>
      </w:r>
    </w:p>
    <w:p w:rsidR="00CF5361" w:rsidRPr="00CF5361" w:rsidRDefault="00CF5361" w:rsidP="00CF5361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t>If we just talk of thoughts and prayers</w:t>
      </w:r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br/>
        <w:t>And don't live out a faith that dares</w:t>
      </w:r>
      <w:proofErr w:type="gramStart"/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t>,</w:t>
      </w:r>
      <w:proofErr w:type="gramEnd"/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br/>
        <w:t>And don't take on the ways of death,</w:t>
      </w:r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br/>
        <w:t>Our thoughts and prayers are fleeting breath.</w:t>
      </w:r>
    </w:p>
    <w:p w:rsidR="00CF5361" w:rsidRDefault="00CF5361" w:rsidP="00CF5361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CF5361" w:rsidRPr="00CF5361" w:rsidRDefault="00CF5361" w:rsidP="00CF5361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t>If we just dream of what could be</w:t>
      </w:r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br/>
        <w:t>And do not build community</w:t>
      </w:r>
      <w:proofErr w:type="gramStart"/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t>,</w:t>
      </w:r>
      <w:proofErr w:type="gramEnd"/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br/>
        <w:t>And do not seek to change our ways,</w:t>
      </w:r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br/>
        <w:t>Our dreams of change are false displays.</w:t>
      </w:r>
    </w:p>
    <w:p w:rsidR="00CF5361" w:rsidRDefault="00CF5361" w:rsidP="00CF5361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CF5361" w:rsidRPr="00CF5361" w:rsidRDefault="00CF5361" w:rsidP="00CF5361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t>If we just sing of doing good</w:t>
      </w:r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br/>
        <w:t>And don't walk through our neighborhood</w:t>
      </w:r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br/>
        <w:t>To learn its hope, to ease its pain</w:t>
      </w:r>
      <w:proofErr w:type="gramStart"/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t>,</w:t>
      </w:r>
      <w:proofErr w:type="gramEnd"/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br/>
        <w:t>Our talk of good is simply vain.</w:t>
      </w:r>
    </w:p>
    <w:p w:rsidR="00CF5361" w:rsidRDefault="00CF5361" w:rsidP="00CF5361">
      <w:pPr>
        <w:spacing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CF5361" w:rsidRPr="00CF5361" w:rsidRDefault="00CF5361" w:rsidP="00CF5361">
      <w:pPr>
        <w:spacing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t>God, may our prayers and dreams and songs</w:t>
      </w:r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proofErr w:type="gramStart"/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t>Lead</w:t>
      </w:r>
      <w:proofErr w:type="gramEnd"/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t xml:space="preserve"> to a faith that takes on wrongs —</w:t>
      </w:r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br/>
        <w:t>That works for peace and justice, too.</w:t>
      </w:r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br/>
        <w:t>Then will our prayers bring joy to you.</w:t>
      </w:r>
    </w:p>
    <w:p w:rsidR="00CF5361" w:rsidRDefault="00CF5361" w:rsidP="00CF5361">
      <w:pPr>
        <w:spacing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F5361">
        <w:rPr>
          <w:rFonts w:ascii="Georgia" w:eastAsia="Times New Roman" w:hAnsi="Georgia" w:cs="Times New Roman"/>
          <w:color w:val="000000"/>
          <w:sz w:val="20"/>
          <w:szCs w:val="24"/>
        </w:rPr>
        <w:t>Biblical References: Isaiah 58; Matthew 7:21; 1 Corinthians 13:1; James 2:14-26; 1 John 3:18-24</w:t>
      </w:r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br/>
        <w:t>Text: Copyright © 2017 by Carolyn Winfrey Gillette. All rights reserved.</w:t>
      </w:r>
    </w:p>
    <w:p w:rsidR="00CF5361" w:rsidRPr="00CF5361" w:rsidRDefault="00CF5361" w:rsidP="00CF5361">
      <w:pPr>
        <w:shd w:val="clear" w:color="auto" w:fill="FFFFFF"/>
        <w:spacing w:after="0" w:line="384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9"/>
          <w:szCs w:val="29"/>
        </w:rPr>
      </w:pPr>
      <w:r w:rsidRPr="00CF5361">
        <w:rPr>
          <w:rFonts w:ascii="Georgia" w:eastAsia="Times New Roman" w:hAnsi="Georgia" w:cs="Times New Roman"/>
          <w:b/>
          <w:bCs/>
          <w:color w:val="000000"/>
          <w:sz w:val="29"/>
          <w:szCs w:val="29"/>
        </w:rPr>
        <w:t>Hymn Note for "If We Just Talk of Thoughts and Prayers"</w:t>
      </w:r>
    </w:p>
    <w:p w:rsidR="00CF5361" w:rsidRDefault="00CF5361" w:rsidP="00CF5361">
      <w:pPr>
        <w:shd w:val="clear" w:color="auto" w:fill="FFFFFF"/>
        <w:spacing w:after="24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t xml:space="preserve">We are called to pay attention to what is going on in the world around us and to lift up concerns and tragedies in our prayers to God. God </w:t>
      </w:r>
      <w:r w:rsidRPr="00CF5361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does </w:t>
      </w:r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t xml:space="preserve">want us to pray and to show concern for victims and their families. Yet we can never let the words, "They are in our thoughts and prayers," be a substitute for seeking laws and policies that bring us a more just and peaceful world. As Christians, we are called to follow the way of Jesus and to work for peace, justice,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and nonviolence.</w:t>
      </w:r>
    </w:p>
    <w:p w:rsidR="00CF5361" w:rsidRPr="00CF5361" w:rsidRDefault="00CF5361" w:rsidP="00CF5361">
      <w:pPr>
        <w:spacing w:after="120" w:line="240" w:lineRule="auto"/>
        <w:rPr>
          <w:rFonts w:ascii="Georgia" w:eastAsia="Times New Roman" w:hAnsi="Georgia" w:cs="Times New Roman"/>
          <w:color w:val="000000"/>
          <w:sz w:val="24"/>
          <w:szCs w:val="26"/>
        </w:rPr>
      </w:pPr>
      <w:r w:rsidRPr="00CF5361">
        <w:rPr>
          <w:rFonts w:ascii="Georgia" w:eastAsia="Times New Roman" w:hAnsi="Georgia" w:cs="Times New Roman"/>
          <w:b/>
          <w:bCs/>
          <w:color w:val="000000"/>
          <w:sz w:val="29"/>
          <w:szCs w:val="29"/>
        </w:rPr>
        <w:t xml:space="preserve">If We Just Talk of Thoughts and </w:t>
      </w:r>
      <w:proofErr w:type="gramStart"/>
      <w:r w:rsidRPr="00CF5361">
        <w:rPr>
          <w:rFonts w:ascii="Georgia" w:eastAsia="Times New Roman" w:hAnsi="Georgia" w:cs="Times New Roman"/>
          <w:b/>
          <w:bCs/>
          <w:color w:val="000000"/>
          <w:sz w:val="29"/>
          <w:szCs w:val="29"/>
        </w:rPr>
        <w:t>Prayers</w:t>
      </w:r>
      <w:proofErr w:type="gramEnd"/>
      <w:r>
        <w:rPr>
          <w:rFonts w:ascii="Georgia" w:eastAsia="Times New Roman" w:hAnsi="Georgia" w:cs="Times New Roman"/>
          <w:b/>
          <w:bCs/>
          <w:color w:val="000000"/>
          <w:sz w:val="29"/>
          <w:szCs w:val="29"/>
        </w:rPr>
        <w:br/>
      </w:r>
      <w:r w:rsidRPr="00CF5361">
        <w:rPr>
          <w:rFonts w:ascii="Georgia" w:eastAsia="Times New Roman" w:hAnsi="Georgia" w:cs="Times New Roman"/>
          <w:color w:val="000000"/>
          <w:sz w:val="24"/>
          <w:szCs w:val="26"/>
        </w:rPr>
        <w:t>(Sung to the tune of “Though I May Speak")</w:t>
      </w:r>
    </w:p>
    <w:p w:rsidR="00CF5361" w:rsidRPr="00CF5361" w:rsidRDefault="00CF5361" w:rsidP="00CF5361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t>If we just talk of thoughts and prayers</w:t>
      </w:r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br/>
        <w:t>And don't live out a faith that dares</w:t>
      </w:r>
      <w:proofErr w:type="gramStart"/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t>,</w:t>
      </w:r>
      <w:proofErr w:type="gramEnd"/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br/>
        <w:t>And don't take on the ways of death,</w:t>
      </w:r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br/>
        <w:t>Our thoughts and prayers are fleeting breath.</w:t>
      </w:r>
    </w:p>
    <w:p w:rsidR="00CF5361" w:rsidRDefault="00CF5361" w:rsidP="00CF5361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CF5361" w:rsidRPr="00CF5361" w:rsidRDefault="00CF5361" w:rsidP="00CF5361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t>If we just dream of what could be</w:t>
      </w:r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br/>
        <w:t>And do not build community</w:t>
      </w:r>
      <w:proofErr w:type="gramStart"/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t>,</w:t>
      </w:r>
      <w:proofErr w:type="gramEnd"/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br/>
        <w:t>And do not seek to change our ways,</w:t>
      </w:r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br/>
        <w:t>Our dreams of change are false displays.</w:t>
      </w:r>
    </w:p>
    <w:p w:rsidR="00CF5361" w:rsidRDefault="00CF5361" w:rsidP="00CF5361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CF5361" w:rsidRPr="00CF5361" w:rsidRDefault="00CF5361" w:rsidP="00CF5361">
      <w:pPr>
        <w:spacing w:after="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t>If we just sing of doing good</w:t>
      </w:r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br/>
        <w:t>And don't walk through our neighborhood</w:t>
      </w:r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br/>
        <w:t>To learn its hope, to ease its pain</w:t>
      </w:r>
      <w:proofErr w:type="gramStart"/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t>,</w:t>
      </w:r>
      <w:proofErr w:type="gramEnd"/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br/>
        <w:t>Our talk of good is simply vain.</w:t>
      </w:r>
    </w:p>
    <w:p w:rsidR="00CF5361" w:rsidRDefault="00CF5361" w:rsidP="00CF5361">
      <w:pPr>
        <w:spacing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CF5361" w:rsidRPr="00CF5361" w:rsidRDefault="00CF5361" w:rsidP="00CF5361">
      <w:pPr>
        <w:spacing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t>God, may our prayers and dreams and songs</w:t>
      </w:r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proofErr w:type="gramStart"/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t>Lead</w:t>
      </w:r>
      <w:proofErr w:type="gramEnd"/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t xml:space="preserve"> to a faith that takes on wrongs —</w:t>
      </w:r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br/>
        <w:t>That works for peace and justice, too.</w:t>
      </w:r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br/>
        <w:t>Then will our prayers bring joy to you.</w:t>
      </w:r>
    </w:p>
    <w:p w:rsidR="00CF5361" w:rsidRDefault="00CF5361" w:rsidP="00CF5361">
      <w:pPr>
        <w:spacing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F5361">
        <w:rPr>
          <w:rFonts w:ascii="Georgia" w:eastAsia="Times New Roman" w:hAnsi="Georgia" w:cs="Times New Roman"/>
          <w:color w:val="000000"/>
          <w:sz w:val="20"/>
          <w:szCs w:val="24"/>
        </w:rPr>
        <w:t>Biblical References: Isaiah 58; Matthew 7:21; 1 Corinthians 13:1; James 2:14-26; 1 John 3:18-24</w:t>
      </w:r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br/>
        <w:t>Text: Copyright © 2017 by Carolyn Winfrey Gillette. All rights reserved.</w:t>
      </w:r>
    </w:p>
    <w:p w:rsidR="00CF5361" w:rsidRPr="00CF5361" w:rsidRDefault="00CF5361" w:rsidP="00CF5361">
      <w:pPr>
        <w:shd w:val="clear" w:color="auto" w:fill="FFFFFF"/>
        <w:spacing w:after="0" w:line="384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9"/>
          <w:szCs w:val="29"/>
        </w:rPr>
      </w:pPr>
      <w:r w:rsidRPr="00CF5361">
        <w:rPr>
          <w:rFonts w:ascii="Georgia" w:eastAsia="Times New Roman" w:hAnsi="Georgia" w:cs="Times New Roman"/>
          <w:b/>
          <w:bCs/>
          <w:color w:val="000000"/>
          <w:sz w:val="29"/>
          <w:szCs w:val="29"/>
        </w:rPr>
        <w:t>Hymn Note for "If We Just Talk of Thoughts and Prayers"</w:t>
      </w:r>
    </w:p>
    <w:p w:rsidR="00100131" w:rsidRPr="00CF5361" w:rsidRDefault="00CF5361" w:rsidP="00CF5361">
      <w:pPr>
        <w:shd w:val="clear" w:color="auto" w:fill="FFFFFF"/>
        <w:spacing w:after="240" w:line="33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t xml:space="preserve">We are called to pay attention to what is going on in the world around us and to lift up concerns and tragedies in our prayers to God. God </w:t>
      </w:r>
      <w:r w:rsidRPr="00CF5361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does </w:t>
      </w:r>
      <w:r w:rsidRPr="00CF5361">
        <w:rPr>
          <w:rFonts w:ascii="Georgia" w:eastAsia="Times New Roman" w:hAnsi="Georgia" w:cs="Times New Roman"/>
          <w:color w:val="000000"/>
          <w:sz w:val="24"/>
          <w:szCs w:val="24"/>
        </w:rPr>
        <w:t xml:space="preserve">want us to pray and to show concern for victims and their families. Yet we can never let the words, "They are in our thoughts and prayers," be a substitute for seeking laws and policies that bring us a more just and peaceful world. As Christians, we are called to follow the way of Jesus and to work for peace, justice,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and nonviolence.</w:t>
      </w:r>
    </w:p>
    <w:sectPr w:rsidR="00100131" w:rsidRPr="00CF5361" w:rsidSect="00CF5361">
      <w:pgSz w:w="2016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61"/>
    <w:rsid w:val="000C193D"/>
    <w:rsid w:val="00100131"/>
    <w:rsid w:val="00CE4818"/>
    <w:rsid w:val="00C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88364-C7A5-4136-819C-7E748522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5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36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F53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F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0542">
          <w:marLeft w:val="297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2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863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54652">
          <w:marLeft w:val="0"/>
          <w:marRight w:val="960"/>
          <w:marTop w:val="48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Allen-Pickett</dc:creator>
  <cp:keywords/>
  <dc:description/>
  <cp:lastModifiedBy>Tarci Matthews</cp:lastModifiedBy>
  <cp:revision>2</cp:revision>
  <cp:lastPrinted>2018-02-16T15:14:00Z</cp:lastPrinted>
  <dcterms:created xsi:type="dcterms:W3CDTF">2018-02-16T15:14:00Z</dcterms:created>
  <dcterms:modified xsi:type="dcterms:W3CDTF">2018-02-16T15:14:00Z</dcterms:modified>
</cp:coreProperties>
</file>